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35" w:rsidRPr="00C51780" w:rsidRDefault="00600835" w:rsidP="00600835">
      <w:pPr>
        <w:spacing w:after="100" w:afterAutospacing="1" w:line="240" w:lineRule="auto"/>
        <w:jc w:val="right"/>
        <w:rPr>
          <w:rFonts w:eastAsia="Times New Roman"/>
          <w:bCs/>
          <w:sz w:val="24"/>
          <w:szCs w:val="24"/>
          <w:lang w:eastAsia="ru-RU"/>
        </w:rPr>
      </w:pPr>
      <w:r w:rsidRPr="00C51780">
        <w:rPr>
          <w:rFonts w:eastAsia="Times New Roman"/>
          <w:bCs/>
          <w:sz w:val="24"/>
          <w:szCs w:val="24"/>
          <w:lang w:eastAsia="ru-RU"/>
        </w:rPr>
        <w:t xml:space="preserve">Адрес для отправки перевода: </w:t>
      </w:r>
      <w:proofErr w:type="spellStart"/>
      <w:r w:rsidRPr="00C51780">
        <w:rPr>
          <w:rFonts w:eastAsia="Times New Roman"/>
          <w:bCs/>
          <w:sz w:val="24"/>
          <w:szCs w:val="24"/>
          <w:lang w:eastAsia="ru-RU"/>
        </w:rPr>
        <w:t>korkonos@</w:t>
      </w:r>
      <w:r>
        <w:rPr>
          <w:rFonts w:eastAsia="Times New Roman"/>
          <w:bCs/>
          <w:sz w:val="24"/>
          <w:szCs w:val="24"/>
          <w:lang w:val="en-US" w:eastAsia="ru-RU"/>
        </w:rPr>
        <w:t>yandex</w:t>
      </w:r>
      <w:proofErr w:type="spellEnd"/>
      <w:r w:rsidRPr="00C51780">
        <w:rPr>
          <w:rFonts w:eastAsia="Times New Roman"/>
          <w:bCs/>
          <w:sz w:val="24"/>
          <w:szCs w:val="24"/>
          <w:lang w:eastAsia="ru-RU"/>
        </w:rPr>
        <w:t>.</w:t>
      </w:r>
      <w:proofErr w:type="spellStart"/>
      <w:r w:rsidRPr="00C51780">
        <w:rPr>
          <w:rFonts w:eastAsia="Times New Roman"/>
          <w:bCs/>
          <w:sz w:val="24"/>
          <w:szCs w:val="24"/>
          <w:lang w:eastAsia="ru-RU"/>
        </w:rPr>
        <w:t>ru</w:t>
      </w:r>
      <w:proofErr w:type="spellEnd"/>
    </w:p>
    <w:p w:rsidR="00EA3930" w:rsidRDefault="00EA3930" w:rsidP="00EA3930">
      <w:pPr>
        <w:shd w:val="clear" w:color="auto" w:fill="FFFFFF"/>
        <w:spacing w:after="107" w:line="360" w:lineRule="auto"/>
        <w:jc w:val="center"/>
        <w:outlineLvl w:val="0"/>
        <w:rPr>
          <w:rFonts w:ascii="Arial" w:eastAsia="Times New Roman" w:hAnsi="Arial" w:cs="Arial"/>
          <w:kern w:val="36"/>
          <w:sz w:val="24"/>
          <w:szCs w:val="24"/>
          <w:lang w:eastAsia="ru-RU"/>
        </w:rPr>
      </w:pPr>
    </w:p>
    <w:p w:rsidR="00EA3930" w:rsidRDefault="00EA3930" w:rsidP="00EA3930">
      <w:pPr>
        <w:shd w:val="clear" w:color="auto" w:fill="FFFFFF"/>
        <w:spacing w:after="107" w:line="360" w:lineRule="auto"/>
        <w:jc w:val="center"/>
        <w:outlineLvl w:val="0"/>
        <w:rPr>
          <w:rFonts w:ascii="Arial" w:eastAsia="Times New Roman" w:hAnsi="Arial" w:cs="Arial"/>
          <w:kern w:val="36"/>
          <w:sz w:val="24"/>
          <w:szCs w:val="24"/>
          <w:lang w:eastAsia="ru-RU"/>
        </w:rPr>
      </w:pPr>
    </w:p>
    <w:p w:rsidR="00FF6C93" w:rsidRPr="00905E36" w:rsidRDefault="00FF6C93" w:rsidP="00EA3930">
      <w:pPr>
        <w:shd w:val="clear" w:color="auto" w:fill="FFFFFF"/>
        <w:spacing w:after="107" w:line="360" w:lineRule="auto"/>
        <w:jc w:val="center"/>
        <w:outlineLvl w:val="0"/>
        <w:rPr>
          <w:rFonts w:ascii="Arial" w:eastAsia="Times New Roman" w:hAnsi="Arial" w:cs="Arial"/>
          <w:b/>
          <w:kern w:val="36"/>
          <w:sz w:val="24"/>
          <w:szCs w:val="24"/>
          <w:lang w:val="es-ES" w:eastAsia="ru-RU"/>
        </w:rPr>
      </w:pPr>
      <w:r w:rsidRPr="00905E36">
        <w:rPr>
          <w:rFonts w:ascii="Arial" w:eastAsia="Times New Roman" w:hAnsi="Arial" w:cs="Arial"/>
          <w:b/>
          <w:kern w:val="36"/>
          <w:sz w:val="24"/>
          <w:szCs w:val="24"/>
          <w:lang w:val="es-ES" w:eastAsia="ru-RU"/>
        </w:rPr>
        <w:t xml:space="preserve">Ramón María del Valle-Inclán </w:t>
      </w:r>
    </w:p>
    <w:p w:rsidR="00FF6C93" w:rsidRPr="00FF6C93" w:rsidRDefault="00FF6C93" w:rsidP="00EA3930">
      <w:pPr>
        <w:shd w:val="clear" w:color="auto" w:fill="FFFFFF"/>
        <w:spacing w:after="107" w:line="360" w:lineRule="auto"/>
        <w:jc w:val="center"/>
        <w:outlineLvl w:val="0"/>
        <w:rPr>
          <w:rFonts w:ascii="Arial" w:eastAsia="Times New Roman" w:hAnsi="Arial" w:cs="Arial"/>
          <w:kern w:val="36"/>
          <w:sz w:val="24"/>
          <w:szCs w:val="24"/>
          <w:lang w:val="es-ES" w:eastAsia="ru-RU"/>
        </w:rPr>
      </w:pPr>
      <w:r w:rsidRPr="00EA3930">
        <w:rPr>
          <w:rFonts w:ascii="Arial" w:eastAsia="Times New Roman" w:hAnsi="Arial" w:cs="Arial"/>
          <w:kern w:val="36"/>
          <w:sz w:val="24"/>
          <w:szCs w:val="24"/>
          <w:lang w:val="es-ES" w:eastAsia="ru-RU"/>
        </w:rPr>
        <w:t>Фрагмент из книги «</w:t>
      </w:r>
      <w:r w:rsidRPr="00FF6C93">
        <w:rPr>
          <w:rFonts w:ascii="Arial" w:eastAsia="Times New Roman" w:hAnsi="Arial" w:cs="Arial"/>
          <w:kern w:val="36"/>
          <w:sz w:val="24"/>
          <w:szCs w:val="24"/>
          <w:lang w:val="es-ES" w:eastAsia="ru-RU"/>
        </w:rPr>
        <w:t>La lámpara maravillosa</w:t>
      </w:r>
      <w:r w:rsidR="00EA3930" w:rsidRPr="00EA3930">
        <w:rPr>
          <w:rFonts w:ascii="Arial" w:eastAsia="Times New Roman" w:hAnsi="Arial" w:cs="Arial"/>
          <w:kern w:val="36"/>
          <w:sz w:val="24"/>
          <w:szCs w:val="24"/>
          <w:lang w:val="es-ES" w:eastAsia="ru-RU"/>
        </w:rPr>
        <w:t>.</w:t>
      </w:r>
      <w:r w:rsidR="00EA3930" w:rsidRPr="00EA3930">
        <w:rPr>
          <w:rFonts w:ascii="Arial" w:hAnsi="Arial" w:cs="Arial"/>
          <w:i/>
          <w:iCs/>
          <w:sz w:val="24"/>
          <w:szCs w:val="24"/>
          <w:shd w:val="clear" w:color="auto" w:fill="FFFFFF"/>
          <w:lang w:val="es-ES"/>
        </w:rPr>
        <w:t xml:space="preserve"> </w:t>
      </w:r>
      <w:r w:rsidR="00EA3930" w:rsidRPr="00EA3930">
        <w:rPr>
          <w:rFonts w:ascii="Arial" w:hAnsi="Arial" w:cs="Arial"/>
          <w:iCs/>
          <w:sz w:val="24"/>
          <w:szCs w:val="24"/>
          <w:shd w:val="clear" w:color="auto" w:fill="FFFFFF"/>
          <w:lang w:val="es-ES"/>
        </w:rPr>
        <w:t>Ejercicios espirituales</w:t>
      </w:r>
      <w:r w:rsidRPr="00EA3930">
        <w:rPr>
          <w:rFonts w:ascii="Arial" w:eastAsia="Times New Roman" w:hAnsi="Arial" w:cs="Arial"/>
          <w:kern w:val="36"/>
          <w:sz w:val="24"/>
          <w:szCs w:val="24"/>
          <w:lang w:val="es-ES" w:eastAsia="ru-RU"/>
        </w:rPr>
        <w:t>»</w:t>
      </w:r>
      <w:r w:rsidR="00EA3930" w:rsidRPr="00EA3930">
        <w:rPr>
          <w:rFonts w:ascii="Arial" w:hAnsi="Arial" w:cs="Arial"/>
          <w:sz w:val="24"/>
          <w:szCs w:val="24"/>
          <w:shd w:val="clear" w:color="auto" w:fill="FFFFFF"/>
          <w:lang w:val="es-ES"/>
        </w:rPr>
        <w:t xml:space="preserve"> (1916)</w:t>
      </w:r>
    </w:p>
    <w:p w:rsidR="00FF6C93" w:rsidRPr="00EA3930" w:rsidRDefault="00FF6C93" w:rsidP="00EA3930">
      <w:pPr>
        <w:pStyle w:val="block4"/>
        <w:spacing w:before="0" w:beforeAutospacing="0" w:after="160" w:afterAutospacing="0" w:line="360" w:lineRule="auto"/>
        <w:jc w:val="center"/>
        <w:rPr>
          <w:b/>
          <w:bCs/>
          <w:color w:val="000000"/>
          <w:sz w:val="28"/>
          <w:szCs w:val="28"/>
          <w:lang w:val="es-ES"/>
        </w:rPr>
      </w:pPr>
    </w:p>
    <w:p w:rsidR="00714FD8" w:rsidRPr="00EA3930" w:rsidRDefault="00714FD8" w:rsidP="00EA3930">
      <w:pPr>
        <w:pStyle w:val="block4"/>
        <w:spacing w:before="0" w:beforeAutospacing="0" w:after="160" w:afterAutospacing="0" w:line="360" w:lineRule="auto"/>
        <w:jc w:val="center"/>
        <w:rPr>
          <w:b/>
          <w:bCs/>
          <w:color w:val="000000"/>
          <w:sz w:val="28"/>
          <w:szCs w:val="28"/>
          <w:lang w:val="es-ES"/>
        </w:rPr>
      </w:pPr>
      <w:r w:rsidRPr="00EA3930">
        <w:rPr>
          <w:b/>
          <w:bCs/>
          <w:color w:val="000000"/>
          <w:sz w:val="28"/>
          <w:szCs w:val="28"/>
          <w:lang w:val="es-ES"/>
        </w:rPr>
        <w:t>El anillo de Giges</w:t>
      </w:r>
    </w:p>
    <w:p w:rsidR="00714FD8" w:rsidRPr="00EA3930" w:rsidRDefault="00714FD8" w:rsidP="00EA3930">
      <w:pPr>
        <w:pStyle w:val="block3"/>
        <w:spacing w:before="0" w:beforeAutospacing="0" w:after="160" w:afterAutospacing="0" w:line="360" w:lineRule="auto"/>
        <w:ind w:firstLine="426"/>
        <w:jc w:val="both"/>
        <w:rPr>
          <w:color w:val="000000"/>
          <w:sz w:val="28"/>
          <w:szCs w:val="28"/>
          <w:lang w:val="es-ES"/>
        </w:rPr>
      </w:pPr>
      <w:r w:rsidRPr="00EA3930">
        <w:rPr>
          <w:color w:val="000000"/>
          <w:sz w:val="28"/>
          <w:szCs w:val="28"/>
          <w:lang w:val="es-ES"/>
        </w:rPr>
        <w:t> </w:t>
      </w:r>
    </w:p>
    <w:p w:rsidR="00714FD8" w:rsidRPr="00EA3930" w:rsidRDefault="00714FD8" w:rsidP="00EA3930">
      <w:pPr>
        <w:pStyle w:val="block5"/>
        <w:spacing w:before="0" w:beforeAutospacing="0" w:after="160" w:afterAutospacing="0" w:line="360" w:lineRule="auto"/>
        <w:ind w:firstLine="426"/>
        <w:jc w:val="both"/>
        <w:rPr>
          <w:color w:val="000000"/>
          <w:sz w:val="28"/>
          <w:szCs w:val="28"/>
          <w:lang w:val="es-ES"/>
        </w:rPr>
      </w:pPr>
      <w:r w:rsidRPr="00EA3930">
        <w:rPr>
          <w:color w:val="000000"/>
          <w:sz w:val="28"/>
          <w:szCs w:val="28"/>
          <w:lang w:val="es-ES"/>
        </w:rPr>
        <w:t>Cuando yo era mozo, la gloria literaria y la gloria aventurera me tentaron por igual. Fue un momento lleno de voces oscuras, de un vasto rumor ardiente y místico, para el cual se hacía sonoro todo mi ser como un caracol de los mares. De aquella gran voz atávica y desconocida sentí el aliento como un vaho de horno, y el son como un murmullo de marea que me llenó de inquietud y de perplejidad. Pero los sueños de aventura, esmaltados con los colores del blasón, huyeron como los pájaros del nido. Sólo alguna vez, por el influjo de la Noche, por el influjo de la Primavera, por el influjo de la Luna, volvían a posarse y a cantar en los jardines del alma, sobre un ramaje de lambrequines… Luego dejé de oírlos para siempre. Al cumplir los treinta años, hubieron de cercenarme un brazo, y no sé si remontaron el vuelo o se quedaron mudos. ¡En aquella tristeza me asistió el amor de las musas! Ambicioné beber en la sagrada fuente, pero antes quise escuchar los latidos de mi corazón y dejé que hablasen todos mis sentidos. Con el rumor de sus voces hice mi ESTÉTICA.</w:t>
      </w:r>
    </w:p>
    <w:p w:rsidR="00714FD8" w:rsidRPr="00EA3930" w:rsidRDefault="00714FD8" w:rsidP="00EA3930">
      <w:pPr>
        <w:pStyle w:val="block5"/>
        <w:spacing w:before="0" w:beforeAutospacing="0" w:after="160" w:afterAutospacing="0" w:line="360" w:lineRule="auto"/>
        <w:ind w:firstLine="426"/>
        <w:jc w:val="both"/>
        <w:rPr>
          <w:color w:val="000000"/>
          <w:sz w:val="28"/>
          <w:szCs w:val="28"/>
          <w:lang w:val="es-ES"/>
        </w:rPr>
      </w:pPr>
      <w:r w:rsidRPr="00EA3930">
        <w:rPr>
          <w:color w:val="000000"/>
          <w:sz w:val="28"/>
          <w:szCs w:val="28"/>
          <w:lang w:val="es-ES"/>
        </w:rPr>
        <w:t xml:space="preserve">De niño, y aun de mozo, la historia de los capitanes aventureros, violenta y fiera, me había dado una emoción más honda que la lunaria tristeza de los poetas: Era el estremecimiento y el fervor con que debe anunciarse la vocación religiosa. Yo no admiraba tanto los hechos hazañosos como el temple de las almas, y este apasionado sentimiento me sirvió, igual que una hoguera, para purificar mi Disciplina Estética. Me impuse normas luminosas y firmes como un cerco de </w:t>
      </w:r>
      <w:r w:rsidRPr="00EA3930">
        <w:rPr>
          <w:color w:val="000000"/>
          <w:sz w:val="28"/>
          <w:szCs w:val="28"/>
          <w:lang w:val="es-ES"/>
        </w:rPr>
        <w:lastRenderedPageBreak/>
        <w:t>espadas. Azoté sobre el alma desnuda y sangrienta con cíngulo de hierro. Maté la vanidad y exalté el orgullo. Cuando en mí se removieron las larvas del desaliento, y casi me envenenó una desesperación mezquina, supe castigarme como pudiera hacerlo un santo monje tentado del Demonio. Salí triunfante del antro de las víboras y de los leones. Amé la soledad y, como los pájaros, canté sólo para mí. El antiguo dolor de que ninguno me escuchaba se hizo contento. Pensé que estando solo podía ser mi voz más armoniosa, y fui a un tiempo árbol antiguo, y rama verde, y pájaro cantor. Si hubo alguna vez oídos que me escucharon, yo no lo supe jamás. Fue la primera de mis Normas.</w:t>
      </w:r>
    </w:p>
    <w:p w:rsidR="009C2BB5" w:rsidRPr="00EA3930" w:rsidRDefault="009C2BB5" w:rsidP="00EA3930">
      <w:pPr>
        <w:spacing w:line="360" w:lineRule="auto"/>
        <w:rPr>
          <w:sz w:val="28"/>
          <w:szCs w:val="28"/>
          <w:lang w:val="es-ES"/>
        </w:rPr>
      </w:pPr>
    </w:p>
    <w:sectPr w:rsidR="009C2BB5" w:rsidRPr="00EA3930" w:rsidSect="009C2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FD8"/>
    <w:rsid w:val="00093D13"/>
    <w:rsid w:val="00103217"/>
    <w:rsid w:val="00172394"/>
    <w:rsid w:val="001A5EB4"/>
    <w:rsid w:val="001D6164"/>
    <w:rsid w:val="00376E26"/>
    <w:rsid w:val="004228BF"/>
    <w:rsid w:val="004B088C"/>
    <w:rsid w:val="00600835"/>
    <w:rsid w:val="00603C92"/>
    <w:rsid w:val="006A6AEA"/>
    <w:rsid w:val="00714FD8"/>
    <w:rsid w:val="00734410"/>
    <w:rsid w:val="007922C5"/>
    <w:rsid w:val="008E51C4"/>
    <w:rsid w:val="00905E36"/>
    <w:rsid w:val="00987FB0"/>
    <w:rsid w:val="009C2BB5"/>
    <w:rsid w:val="00AE5F93"/>
    <w:rsid w:val="00AF77F9"/>
    <w:rsid w:val="00B63E61"/>
    <w:rsid w:val="00C345EE"/>
    <w:rsid w:val="00CD47FC"/>
    <w:rsid w:val="00E51007"/>
    <w:rsid w:val="00EA3930"/>
    <w:rsid w:val="00FF6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B5"/>
  </w:style>
  <w:style w:type="paragraph" w:styleId="1">
    <w:name w:val="heading 1"/>
    <w:basedOn w:val="a"/>
    <w:link w:val="10"/>
    <w:uiPriority w:val="9"/>
    <w:qFormat/>
    <w:rsid w:val="00FF6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4">
    <w:name w:val="block_4"/>
    <w:basedOn w:val="a"/>
    <w:rsid w:val="00714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3">
    <w:name w:val="block_3"/>
    <w:basedOn w:val="a"/>
    <w:rsid w:val="00714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5">
    <w:name w:val="block_5"/>
    <w:basedOn w:val="a"/>
    <w:rsid w:val="00714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6C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3930"/>
    <w:pPr>
      <w:spacing w:before="100" w:beforeAutospacing="1" w:after="100" w:afterAutospacing="1" w:line="240" w:lineRule="auto"/>
    </w:pPr>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33593132">
      <w:bodyDiv w:val="1"/>
      <w:marLeft w:val="0"/>
      <w:marRight w:val="0"/>
      <w:marTop w:val="0"/>
      <w:marBottom w:val="0"/>
      <w:divBdr>
        <w:top w:val="none" w:sz="0" w:space="0" w:color="auto"/>
        <w:left w:val="none" w:sz="0" w:space="0" w:color="auto"/>
        <w:bottom w:val="none" w:sz="0" w:space="0" w:color="auto"/>
        <w:right w:val="none" w:sz="0" w:space="0" w:color="auto"/>
      </w:divBdr>
    </w:div>
    <w:div w:id="17760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korkonosenko_k</dc:creator>
  <cp:lastModifiedBy>korkonosenko_k</cp:lastModifiedBy>
  <cp:revision>6</cp:revision>
  <dcterms:created xsi:type="dcterms:W3CDTF">2019-03-11T09:53:00Z</dcterms:created>
  <dcterms:modified xsi:type="dcterms:W3CDTF">2019-04-04T11:35:00Z</dcterms:modified>
</cp:coreProperties>
</file>